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99D" w:rsidRDefault="00E5799D" w:rsidP="00E5799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A78E5">
        <w:rPr>
          <w:rFonts w:ascii="Times New Roman" w:hAnsi="Times New Roman" w:cs="Times New Roman"/>
          <w:sz w:val="28"/>
          <w:szCs w:val="28"/>
        </w:rPr>
        <w:t>ПОЛОЖЕНИЕ</w:t>
      </w:r>
    </w:p>
    <w:p w:rsidR="00E5799D" w:rsidRDefault="00E5799D" w:rsidP="00E5799D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A78E5">
        <w:rPr>
          <w:rFonts w:ascii="Times New Roman" w:hAnsi="Times New Roman" w:cs="Times New Roman"/>
          <w:sz w:val="28"/>
          <w:szCs w:val="28"/>
        </w:rPr>
        <w:br/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E54">
        <w:rPr>
          <w:rFonts w:ascii="Times New Roman" w:hAnsi="Times New Roman" w:cs="Times New Roman"/>
          <w:sz w:val="28"/>
          <w:szCs w:val="28"/>
        </w:rPr>
        <w:t>городского турнира «Математическое домино»</w:t>
      </w:r>
    </w:p>
    <w:p w:rsidR="00E5799D" w:rsidRPr="00BA78E5" w:rsidRDefault="00FC295A" w:rsidP="00E5799D">
      <w:pPr>
        <w:shd w:val="clear" w:color="auto" w:fill="FFFFFF"/>
        <w:ind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B00432">
        <w:rPr>
          <w:rFonts w:ascii="Times New Roman" w:hAnsi="Times New Roman" w:cs="Times New Roman"/>
          <w:sz w:val="28"/>
          <w:szCs w:val="28"/>
        </w:rPr>
        <w:t xml:space="preserve"> </w:t>
      </w:r>
      <w:r w:rsidRPr="00B00432">
        <w:rPr>
          <w:rFonts w:ascii="Times New Roman" w:hAnsi="Times New Roman" w:cs="Times New Roman"/>
          <w:sz w:val="28"/>
          <w:szCs w:val="28"/>
        </w:rPr>
        <w:t>математике</w:t>
      </w:r>
      <w:r w:rsidR="00BE4A39">
        <w:rPr>
          <w:rFonts w:ascii="Times New Roman" w:hAnsi="Times New Roman" w:cs="Times New Roman"/>
          <w:sz w:val="28"/>
          <w:szCs w:val="28"/>
        </w:rPr>
        <w:t xml:space="preserve"> для школьников 3 –</w:t>
      </w:r>
      <w:proofErr w:type="spellStart"/>
      <w:r w:rsidR="00BE4A3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BE4A39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8E6F26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в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20</w:t>
      </w:r>
      <w:r w:rsidR="00BA3010">
        <w:rPr>
          <w:rFonts w:ascii="Times New Roman" w:hAnsi="Times New Roman" w:cs="Times New Roman"/>
          <w:sz w:val="28"/>
          <w:szCs w:val="28"/>
        </w:rPr>
        <w:t>1</w:t>
      </w:r>
      <w:r w:rsidR="00690676">
        <w:rPr>
          <w:rFonts w:ascii="Times New Roman" w:hAnsi="Times New Roman" w:cs="Times New Roman"/>
          <w:sz w:val="28"/>
          <w:szCs w:val="28"/>
        </w:rPr>
        <w:t>7</w:t>
      </w:r>
      <w:r w:rsidR="00E5799D" w:rsidRPr="00BA78E5">
        <w:rPr>
          <w:rFonts w:ascii="Times New Roman" w:hAnsi="Times New Roman" w:cs="Times New Roman"/>
          <w:sz w:val="28"/>
          <w:szCs w:val="28"/>
        </w:rPr>
        <w:t>-20</w:t>
      </w:r>
      <w:r w:rsidR="00BA3010">
        <w:rPr>
          <w:rFonts w:ascii="Times New Roman" w:hAnsi="Times New Roman" w:cs="Times New Roman"/>
          <w:sz w:val="28"/>
          <w:szCs w:val="28"/>
        </w:rPr>
        <w:t>1</w:t>
      </w:r>
      <w:r w:rsidR="00690676">
        <w:rPr>
          <w:rFonts w:ascii="Times New Roman" w:hAnsi="Times New Roman" w:cs="Times New Roman"/>
          <w:sz w:val="28"/>
          <w:szCs w:val="28"/>
        </w:rPr>
        <w:t>8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учебном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году</w:t>
      </w:r>
    </w:p>
    <w:p w:rsidR="00E5799D" w:rsidRPr="00BA78E5" w:rsidRDefault="00E5799D" w:rsidP="00BD3E48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>
        <w:rPr>
          <w:rFonts w:ascii="Times New Roman" w:hAnsi="Times New Roman" w:cs="Times New Roman"/>
          <w:sz w:val="28"/>
          <w:szCs w:val="28"/>
        </w:rPr>
        <w:t xml:space="preserve">1. </w:t>
      </w:r>
      <w:r w:rsidRPr="00BA78E5">
        <w:rPr>
          <w:rFonts w:ascii="Times New Roman" w:hAnsi="Times New Roman" w:cs="Times New Roman"/>
          <w:sz w:val="28"/>
          <w:szCs w:val="28"/>
        </w:rPr>
        <w:t>Общие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sz w:val="28"/>
          <w:szCs w:val="28"/>
        </w:rPr>
        <w:t>положения</w:t>
      </w:r>
    </w:p>
    <w:p w:rsidR="00803083" w:rsidRPr="001D3A1E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Городской турнир «Математическое домино»</w:t>
      </w:r>
      <w:r w:rsidR="000700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математике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(далее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Конкурс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провод</w:t>
      </w:r>
      <w:r w:rsidR="00FE64D4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тся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>целях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талантливых школьников, </w:t>
      </w:r>
      <w:r w:rsidR="00915A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способных успешно выступать на олимпиадах, 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AB63A4"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>ривлечени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AB63A4"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большего числа школьников к </w:t>
      </w:r>
      <w:r w:rsidR="00AB63A4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дополнительным занятиям по математике в городских кружках</w:t>
      </w:r>
      <w:r w:rsidR="00BA3010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09093D" w:rsidRPr="001D3A1E" w:rsidRDefault="00031E5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09093D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 в рамках годового плана</w:t>
      </w:r>
      <w:r w:rsidR="00BA3010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отдела NEXT </w:t>
      </w:r>
      <w:r w:rsidR="001D3A1E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МБ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1D3A1E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«Городской дворец детского творчества им. </w:t>
      </w:r>
      <w:proofErr w:type="spellStart"/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</w:t>
      </w:r>
      <w:r w:rsidR="00BA3010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 w:rsidR="00690676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BA3010"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/201</w:t>
      </w:r>
      <w:r w:rsidR="00690676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434F4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ебный </w:t>
      </w:r>
      <w:r w:rsidR="00434F40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>од.</w:t>
      </w:r>
    </w:p>
    <w:p w:rsidR="00E5799D" w:rsidRPr="00BA78E5" w:rsidRDefault="00803083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Участие в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C63B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="00B0043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математике способствует </w:t>
      </w:r>
      <w:r w:rsidR="00915A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активации </w:t>
      </w:r>
      <w:r w:rsidR="00915AE6" w:rsidRPr="00915AE6">
        <w:rPr>
          <w:rFonts w:ascii="Times New Roman" w:hAnsi="Times New Roman" w:cs="Times New Roman"/>
          <w:b w:val="0"/>
          <w:bCs w:val="0"/>
          <w:sz w:val="28"/>
          <w:szCs w:val="28"/>
        </w:rPr>
        <w:t>интереса к занятиям математикой среди школьников</w:t>
      </w:r>
      <w:r w:rsidR="00FC295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F625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Основными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задачами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являются:</w:t>
      </w:r>
    </w:p>
    <w:p w:rsidR="00AB63A4" w:rsidRPr="00AB63A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создание условий для поддержания и развития интереса к науке, для поощрения самостоятельных поисков решения задач, стимулирование творческой инициативы; </w:t>
      </w:r>
    </w:p>
    <w:p w:rsidR="00AB63A4" w:rsidRPr="00AB63A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bCs w:val="0"/>
          <w:sz w:val="28"/>
          <w:szCs w:val="28"/>
        </w:rPr>
      </w:pPr>
      <w:r w:rsidRPr="00AB63A4">
        <w:rPr>
          <w:rFonts w:ascii="Times New Roman" w:hAnsi="Times New Roman" w:cs="Times New Roman"/>
          <w:b w:val="0"/>
          <w:bCs w:val="0"/>
          <w:sz w:val="28"/>
          <w:szCs w:val="28"/>
        </w:rPr>
        <w:t>- формирование таких важных качеств личности, как самостоятельность, наблюдательность, находчивость, сообразительность; развитие конструктивных умений</w:t>
      </w:r>
      <w:r w:rsidRPr="00AB63A4">
        <w:rPr>
          <w:b w:val="0"/>
          <w:bCs w:val="0"/>
          <w:sz w:val="28"/>
          <w:szCs w:val="28"/>
        </w:rPr>
        <w:t>.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Муницип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t>альным бюджетным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учреждением до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полнительного образования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031E54" w:rsidRPr="00031E5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Городской дворец детского творчества им. </w:t>
      </w:r>
      <w:proofErr w:type="spellStart"/>
      <w:r w:rsidR="00031E54" w:rsidRPr="00031E54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031E54" w:rsidRPr="00031E5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(МБУДО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</w:t>
      </w:r>
      <w:proofErr w:type="spellStart"/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B9754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799D" w:rsidRPr="00BA78E5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4.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могут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принять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участие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D7A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школьники 3 класса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учреждений,</w:t>
      </w:r>
      <w:r w:rsidR="00564337" w:rsidRPr="00564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независимо</w:t>
      </w:r>
      <w:r w:rsidR="00564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564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их</w:t>
      </w:r>
      <w:r w:rsidR="00564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организационно-правовой</w:t>
      </w:r>
      <w:r w:rsidR="00564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формы, 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реализующие</w:t>
      </w:r>
      <w:r w:rsidR="00564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общеобразовательные</w:t>
      </w:r>
      <w:r w:rsidR="0056433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программы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D7AD7" w:rsidRDefault="00E5799D" w:rsidP="005004CD">
      <w:pPr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BA3010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D7AD7">
        <w:rPr>
          <w:rFonts w:ascii="Times New Roman" w:hAnsi="Times New Roman" w:cs="Times New Roman"/>
          <w:b w:val="0"/>
          <w:bCs w:val="0"/>
          <w:sz w:val="28"/>
          <w:szCs w:val="28"/>
        </w:rPr>
        <w:t>Координаты оргкомитета Турнира:</w:t>
      </w:r>
    </w:p>
    <w:p w:rsidR="005004CD" w:rsidRPr="005004CD" w:rsidRDefault="003D7AD7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</w:rPr>
      </w:pPr>
      <w:r w:rsidRPr="001D3A1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e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  <w:r w:rsidR="004676A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next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_</w:t>
      </w:r>
      <w:proofErr w:type="spellStart"/>
      <w:r w:rsidR="004676A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gddt</w:t>
      </w:r>
      <w:proofErr w:type="spellEnd"/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@</w:t>
      </w:r>
      <w:r w:rsidR="004676A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="004676A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proofErr w:type="spellEnd"/>
      <w:r w:rsidR="004676AF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6264">
        <w:rPr>
          <w:rFonts w:ascii="Times New Roman" w:hAnsi="Times New Roman" w:cs="Times New Roman"/>
          <w:b w:val="0"/>
          <w:bCs w:val="0"/>
          <w:sz w:val="28"/>
          <w:szCs w:val="28"/>
        </w:rPr>
        <w:t>т.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238</w:t>
      </w:r>
      <w:r w:rsidR="00906264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4676AF" w:rsidRPr="004676AF">
        <w:rPr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="00906264">
        <w:rPr>
          <w:rFonts w:ascii="Times New Roman" w:hAnsi="Times New Roman" w:cs="Times New Roman"/>
          <w:b w:val="0"/>
          <w:bCs w:val="0"/>
          <w:sz w:val="28"/>
          <w:szCs w:val="28"/>
        </w:rPr>
        <w:t>-49</w:t>
      </w:r>
      <w:r w:rsidR="004676A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Копылова Ирина Александровна</w:t>
      </w:r>
      <w:r w:rsidR="00D80DCD" w:rsidRPr="00D80DCD">
        <w:rPr>
          <w:rFonts w:ascii="Times New Roman" w:hAnsi="Times New Roman"/>
          <w:b w:val="0"/>
          <w:sz w:val="28"/>
          <w:szCs w:val="28"/>
        </w:rPr>
        <w:t xml:space="preserve"> </w:t>
      </w:r>
      <w:r w:rsidR="005004CD" w:rsidRPr="005004CD">
        <w:rPr>
          <w:rFonts w:ascii="Times New Roman" w:hAnsi="Times New Roman" w:cs="Times New Roman"/>
          <w:b w:val="0"/>
          <w:bCs w:val="0"/>
        </w:rPr>
        <w:t>Заявка высылается по форме</w:t>
      </w:r>
    </w:p>
    <w:tbl>
      <w:tblPr>
        <w:tblStyle w:val="ab"/>
        <w:tblW w:w="10490" w:type="dxa"/>
        <w:tblInd w:w="-601" w:type="dxa"/>
        <w:tblLook w:val="04A0"/>
      </w:tblPr>
      <w:tblGrid>
        <w:gridCol w:w="1702"/>
        <w:gridCol w:w="992"/>
        <w:gridCol w:w="850"/>
        <w:gridCol w:w="2694"/>
        <w:gridCol w:w="4252"/>
      </w:tblGrid>
      <w:tr w:rsidR="009B2BA2" w:rsidTr="009B2BA2">
        <w:tc>
          <w:tcPr>
            <w:tcW w:w="1702" w:type="dxa"/>
          </w:tcPr>
          <w:p w:rsidR="005004CD" w:rsidRDefault="005004CD" w:rsidP="009B2BA2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учащ</w:t>
            </w:r>
            <w:r w:rsidR="009B2BA2">
              <w:rPr>
                <w:sz w:val="18"/>
                <w:szCs w:val="18"/>
              </w:rPr>
              <w:t>егося</w:t>
            </w:r>
          </w:p>
        </w:tc>
        <w:tc>
          <w:tcPr>
            <w:tcW w:w="992" w:type="dxa"/>
          </w:tcPr>
          <w:p w:rsidR="005004CD" w:rsidRDefault="005004CD" w:rsidP="009B2BA2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Школа</w:t>
            </w:r>
          </w:p>
        </w:tc>
        <w:tc>
          <w:tcPr>
            <w:tcW w:w="850" w:type="dxa"/>
          </w:tcPr>
          <w:p w:rsidR="005004CD" w:rsidRDefault="005004CD" w:rsidP="009B2BA2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2694" w:type="dxa"/>
          </w:tcPr>
          <w:p w:rsidR="009B2BA2" w:rsidRDefault="005004CD" w:rsidP="009B2B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команды,</w:t>
            </w:r>
          </w:p>
          <w:p w:rsidR="005004CD" w:rsidRPr="009B2BA2" w:rsidRDefault="005004CD" w:rsidP="009B2BA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педагога</w:t>
            </w:r>
            <w:r w:rsidR="009B2BA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252" w:type="dxa"/>
          </w:tcPr>
          <w:p w:rsidR="009B2BA2" w:rsidRDefault="005004CD" w:rsidP="005004CD">
            <w:pPr>
              <w:ind w:left="-567" w:firstLine="12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электронной почты,</w:t>
            </w:r>
          </w:p>
          <w:p w:rsidR="005004CD" w:rsidRDefault="009B2BA2" w:rsidP="009B2BA2">
            <w:pPr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5004CD">
              <w:rPr>
                <w:sz w:val="18"/>
                <w:szCs w:val="18"/>
              </w:rPr>
              <w:t xml:space="preserve"> телефон руководителя команды</w:t>
            </w:r>
          </w:p>
        </w:tc>
      </w:tr>
    </w:tbl>
    <w:p w:rsidR="005004CD" w:rsidRDefault="005004C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E5799D" w:rsidRPr="003D7AD7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A78E5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AD7">
        <w:rPr>
          <w:rFonts w:ascii="Times New Roman" w:hAnsi="Times New Roman" w:cs="Times New Roman"/>
          <w:sz w:val="28"/>
          <w:szCs w:val="28"/>
        </w:rPr>
        <w:t>Турнира</w:t>
      </w:r>
    </w:p>
    <w:p w:rsidR="00002014" w:rsidRPr="00002014" w:rsidRDefault="00915AE6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Участники</w:t>
      </w:r>
      <w:r w:rsidR="00002014" w:rsidRPr="00002014">
        <w:rPr>
          <w:rFonts w:ascii="Times New Roman" w:hAnsi="Times New Roman" w:cs="Times New Roman"/>
          <w:bCs w:val="0"/>
          <w:sz w:val="28"/>
          <w:szCs w:val="28"/>
        </w:rPr>
        <w:t xml:space="preserve"> Турнира:</w:t>
      </w:r>
    </w:p>
    <w:p w:rsidR="004A4E20" w:rsidRDefault="004A4E20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2.1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00201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D7AD7">
        <w:rPr>
          <w:rFonts w:ascii="Times New Roman" w:hAnsi="Times New Roman" w:cs="Times New Roman"/>
          <w:b w:val="0"/>
          <w:bCs w:val="0"/>
          <w:sz w:val="28"/>
          <w:szCs w:val="28"/>
        </w:rPr>
        <w:t>В Турнире принимают участие команды, состоящие строго из 4 учеников 3 класса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Ученики других классов, а также команды, состоящие более чем из 4 человек, к участию в Турнире не допускаются. </w:t>
      </w:r>
    </w:p>
    <w:p w:rsidR="003D7AD7" w:rsidRDefault="003D7AD7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2.2. Квоты на количество команд:</w:t>
      </w:r>
    </w:p>
    <w:tbl>
      <w:tblPr>
        <w:tblStyle w:val="ab"/>
        <w:tblW w:w="0" w:type="auto"/>
        <w:tblLook w:val="04A0"/>
      </w:tblPr>
      <w:tblGrid>
        <w:gridCol w:w="624"/>
        <w:gridCol w:w="5216"/>
        <w:gridCol w:w="2697"/>
      </w:tblGrid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Муниципальный район</w:t>
            </w:r>
          </w:p>
        </w:tc>
        <w:tc>
          <w:tcPr>
            <w:tcW w:w="2697" w:type="dxa"/>
          </w:tcPr>
          <w:p w:rsidR="00690676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Количество</w:t>
            </w:r>
          </w:p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69067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команд</w:t>
            </w:r>
          </w:p>
        </w:tc>
      </w:tr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Авиастроительный и 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2697" w:type="dxa"/>
          </w:tcPr>
          <w:p w:rsidR="003D7AD7" w:rsidRDefault="00690676" w:rsidP="00690676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Вахитовский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и Приволжский</w:t>
            </w:r>
          </w:p>
        </w:tc>
        <w:tc>
          <w:tcPr>
            <w:tcW w:w="2697" w:type="dxa"/>
          </w:tcPr>
          <w:p w:rsidR="003D7AD7" w:rsidRDefault="00690676" w:rsidP="00690676">
            <w:pPr>
              <w:ind w:left="-567" w:firstLine="1287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Кировский и Московский</w:t>
            </w:r>
          </w:p>
        </w:tc>
        <w:tc>
          <w:tcPr>
            <w:tcW w:w="2697" w:type="dxa"/>
          </w:tcPr>
          <w:p w:rsidR="003D7AD7" w:rsidRDefault="00690676" w:rsidP="00690676">
            <w:pPr>
              <w:ind w:left="-567" w:firstLine="1287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3D7AD7" w:rsidTr="003D7AD7">
        <w:tc>
          <w:tcPr>
            <w:tcW w:w="624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5216" w:type="dxa"/>
          </w:tcPr>
          <w:p w:rsidR="003D7AD7" w:rsidRDefault="003D7AD7" w:rsidP="005004CD">
            <w:pPr>
              <w:spacing w:before="100" w:beforeAutospacing="1" w:after="100" w:afterAutospacing="1"/>
              <w:ind w:left="-567" w:firstLine="1287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Советский</w:t>
            </w:r>
          </w:p>
        </w:tc>
        <w:tc>
          <w:tcPr>
            <w:tcW w:w="2697" w:type="dxa"/>
          </w:tcPr>
          <w:p w:rsidR="003D7AD7" w:rsidRDefault="00690676" w:rsidP="00690676">
            <w:pPr>
              <w:ind w:left="-567" w:firstLine="1287"/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5</w:t>
            </w:r>
          </w:p>
        </w:tc>
      </w:tr>
    </w:tbl>
    <w:p w:rsidR="00002014" w:rsidRPr="00002014" w:rsidRDefault="0000201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002014">
        <w:rPr>
          <w:rFonts w:ascii="Times New Roman" w:hAnsi="Times New Roman" w:cs="Times New Roman"/>
          <w:bCs w:val="0"/>
          <w:sz w:val="28"/>
          <w:szCs w:val="28"/>
        </w:rPr>
        <w:t>Сроки и место проведения:</w:t>
      </w:r>
    </w:p>
    <w:p w:rsidR="00002014" w:rsidRDefault="001D3A1E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2.3. Турнир состоится </w:t>
      </w:r>
      <w:r w:rsidR="00690676">
        <w:rPr>
          <w:rFonts w:ascii="Times New Roman" w:hAnsi="Times New Roman" w:cs="Times New Roman"/>
          <w:b w:val="0"/>
          <w:bCs w:val="0"/>
          <w:sz w:val="28"/>
          <w:szCs w:val="28"/>
        </w:rPr>
        <w:t>18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декабр</w:t>
      </w:r>
      <w:r w:rsidR="00690676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 w:rsidR="00690676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</w:t>
      </w:r>
      <w:proofErr w:type="spellStart"/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002014">
        <w:rPr>
          <w:rFonts w:ascii="Times New Roman" w:hAnsi="Times New Roman" w:cs="Times New Roman"/>
          <w:b w:val="0"/>
          <w:bCs w:val="0"/>
          <w:sz w:val="28"/>
          <w:szCs w:val="28"/>
        </w:rPr>
        <w:t>по адресу г.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0201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Казань, ул. Галактионова, д. 24. </w:t>
      </w:r>
    </w:p>
    <w:p w:rsidR="001728DC" w:rsidRDefault="0000201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2.4. 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участия в Турнире школьникам необходимо с собой иметь: </w:t>
      </w:r>
    </w:p>
    <w:p w:rsidR="001728DC" w:rsidRDefault="001728DC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- вторую обувь;</w:t>
      </w:r>
      <w:proofErr w:type="gramEnd"/>
    </w:p>
    <w:p w:rsidR="001728DC" w:rsidRDefault="001728DC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- тетрадь (или блокнот, или черновики) для решения задач, ручку, простой карандаш, линейку, ластик;</w:t>
      </w:r>
      <w:proofErr w:type="gramEnd"/>
    </w:p>
    <w:p w:rsidR="001728DC" w:rsidRDefault="001728DC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знать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фамилию, имя и отчество </w:t>
      </w:r>
      <w:r w:rsidRPr="001D3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учителя математики</w:t>
      </w:r>
    </w:p>
    <w:p w:rsidR="00002014" w:rsidRDefault="0000201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>2.5. Продолжительность Турнира – 2,5 часа (0,5 часа отводится на рассадку в аудитории, заполнение бланков ответов, объяснение правил игры, 1,5 часа отводится на решение задач, 0,5 часа отводится на объявление результатов, подведение итогов и награждение).</w:t>
      </w:r>
    </w:p>
    <w:p w:rsidR="00490ACB" w:rsidRPr="00490ACB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490ACB">
        <w:rPr>
          <w:rFonts w:ascii="Times New Roman" w:hAnsi="Times New Roman" w:cs="Times New Roman"/>
          <w:bCs w:val="0"/>
          <w:sz w:val="28"/>
          <w:szCs w:val="28"/>
        </w:rPr>
        <w:t>Подведение итогов, награждение победителей и призеров</w:t>
      </w:r>
    </w:p>
    <w:p w:rsidR="00490ACB" w:rsidRDefault="00B00432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A2E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197C0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Результаты </w:t>
      </w:r>
      <w:r w:rsidR="00002014">
        <w:rPr>
          <w:rFonts w:ascii="Times New Roman" w:hAnsi="Times New Roman" w:cs="Times New Roman"/>
          <w:b w:val="0"/>
          <w:bCs w:val="0"/>
          <w:sz w:val="28"/>
          <w:szCs w:val="28"/>
        </w:rPr>
        <w:t>Турнира будут объявлены сразу после окончания Турнира</w:t>
      </w:r>
      <w:r w:rsidR="00EA2E4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5799D" w:rsidRPr="007B405F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 w:rsidR="001728DC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002014">
        <w:rPr>
          <w:rFonts w:ascii="Times New Roman" w:hAnsi="Times New Roman" w:cs="Times New Roman"/>
          <w:b w:val="0"/>
          <w:sz w:val="28"/>
          <w:szCs w:val="28"/>
        </w:rPr>
        <w:t xml:space="preserve">Победители и призеры будут награждены грамотами и </w:t>
      </w:r>
      <w:r>
        <w:rPr>
          <w:rFonts w:ascii="Times New Roman" w:hAnsi="Times New Roman" w:cs="Times New Roman"/>
          <w:b w:val="0"/>
          <w:sz w:val="28"/>
          <w:szCs w:val="28"/>
        </w:rPr>
        <w:t>памятными призами, а их учителя – благодарственными письмами.</w:t>
      </w:r>
      <w:r w:rsidR="0000201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90ACB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2.</w:t>
      </w:r>
      <w:r w:rsidR="001728DC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Количество победителей и призеров Турнира – 30% от общего количества команд фактически участвующих в Турнире. Команда объявляется победителем Турнира, если она набрала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наибольшее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количество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баллов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среди всех команд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случае равенства очков победителей может быть несколько.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5799D" w:rsidRPr="00BA78E5">
        <w:rPr>
          <w:rFonts w:ascii="Times New Roman" w:hAnsi="Times New Roman" w:cs="Times New Roman"/>
          <w:sz w:val="28"/>
          <w:szCs w:val="28"/>
        </w:rPr>
        <w:t>Оргкомитет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и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жюри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Турнира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Для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руководства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Турниром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создается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организационный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комитет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(далее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Оргкомитет),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которого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входят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представители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3A1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«ГДДТ им.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232922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/>
          <w:sz w:val="28"/>
        </w:rPr>
      </w:pPr>
      <w:r w:rsidRPr="00232922">
        <w:rPr>
          <w:rFonts w:ascii="Times New Roman" w:hAnsi="Times New Roman"/>
          <w:sz w:val="28"/>
        </w:rPr>
        <w:t xml:space="preserve">Оргкомитет </w:t>
      </w:r>
      <w:r w:rsidR="00490ACB">
        <w:rPr>
          <w:rFonts w:ascii="Times New Roman" w:hAnsi="Times New Roman"/>
          <w:sz w:val="28"/>
        </w:rPr>
        <w:t>Турнира</w:t>
      </w:r>
      <w:r w:rsidRPr="00232922">
        <w:rPr>
          <w:rFonts w:ascii="Times New Roman" w:hAnsi="Times New Roman"/>
          <w:sz w:val="28"/>
        </w:rPr>
        <w:t>:</w:t>
      </w:r>
    </w:p>
    <w:p w:rsidR="00E5799D" w:rsidRPr="00BA78E5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устанавливает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порядок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BA78E5" w:rsidRDefault="00E5799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процедуру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критерии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оцен</w:t>
      </w:r>
      <w:r w:rsidR="00BE4A39">
        <w:rPr>
          <w:rFonts w:ascii="Times New Roman" w:hAnsi="Times New Roman" w:cs="Times New Roman"/>
          <w:b w:val="0"/>
          <w:bCs w:val="0"/>
          <w:sz w:val="28"/>
          <w:szCs w:val="28"/>
        </w:rPr>
        <w:t>ки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заданий Турнира</w:t>
      </w:r>
      <w:r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утверждает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жюри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работы;</w:t>
      </w:r>
    </w:p>
    <w:p w:rsidR="00472AAA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оформлению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материалов,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представляемых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Турнире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72AAA" w:rsidRPr="00D65DAD" w:rsidRDefault="00D65DAD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D65DAD">
        <w:rPr>
          <w:rFonts w:ascii="Times New Roman" w:hAnsi="Times New Roman" w:cs="Times New Roman"/>
          <w:bCs w:val="0"/>
          <w:sz w:val="28"/>
          <w:szCs w:val="28"/>
        </w:rPr>
        <w:t xml:space="preserve">Жюри </w:t>
      </w:r>
      <w:r w:rsidR="00490ACB">
        <w:rPr>
          <w:rFonts w:ascii="Times New Roman" w:hAnsi="Times New Roman" w:cs="Times New Roman"/>
          <w:bCs w:val="0"/>
          <w:sz w:val="28"/>
          <w:szCs w:val="28"/>
        </w:rPr>
        <w:t>Турнира</w:t>
      </w:r>
      <w:r w:rsidRPr="00D65DAD">
        <w:rPr>
          <w:rFonts w:ascii="Times New Roman" w:hAnsi="Times New Roman" w:cs="Times New Roman"/>
          <w:bCs w:val="0"/>
          <w:sz w:val="28"/>
          <w:szCs w:val="28"/>
        </w:rPr>
        <w:t xml:space="preserve">:  </w:t>
      </w:r>
    </w:p>
    <w:p w:rsidR="00E5799D" w:rsidRPr="00BA78E5" w:rsidRDefault="00490ACB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>.2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Членами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жюри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могут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быть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работники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учрежден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>ия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65DAD">
        <w:rPr>
          <w:rFonts w:ascii="Times New Roman" w:hAnsi="Times New Roman" w:cs="Times New Roman"/>
          <w:b w:val="0"/>
          <w:bCs w:val="0"/>
          <w:sz w:val="28"/>
          <w:szCs w:val="28"/>
        </w:rPr>
        <w:t>– организатор</w:t>
      </w:r>
      <w:r w:rsidR="00AB63A4">
        <w:rPr>
          <w:rFonts w:ascii="Times New Roman" w:hAnsi="Times New Roman" w:cs="Times New Roman"/>
          <w:b w:val="0"/>
          <w:bCs w:val="0"/>
          <w:sz w:val="28"/>
          <w:szCs w:val="28"/>
        </w:rPr>
        <w:t>а, а также работники других образовательных учреждений, студенты и аспиранты вузов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BA78E5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799D" w:rsidRPr="00BA78E5">
        <w:rPr>
          <w:rFonts w:ascii="Times New Roman" w:hAnsi="Times New Roman" w:cs="Times New Roman"/>
          <w:sz w:val="28"/>
          <w:szCs w:val="28"/>
        </w:rPr>
        <w:t>.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Критерии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sz w:val="28"/>
          <w:szCs w:val="28"/>
        </w:rPr>
        <w:t>оценки</w:t>
      </w:r>
      <w:r w:rsidR="00E57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заданий</w:t>
      </w:r>
    </w:p>
    <w:p w:rsidR="00E5799D" w:rsidRPr="00BA78E5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Каждое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отдельное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C295A">
        <w:rPr>
          <w:rFonts w:ascii="Times New Roman" w:hAnsi="Times New Roman" w:cs="Times New Roman"/>
          <w:b w:val="0"/>
          <w:bCs w:val="0"/>
          <w:sz w:val="28"/>
          <w:szCs w:val="28"/>
        </w:rPr>
        <w:t>Олимпиад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ное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задание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оценивается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согласно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установленным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критериям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оценки.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Общие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баллы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суммируются.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564337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E5799D" w:rsidRPr="00BA78E5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E579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Турнир включает в себя командную математическую игру «Математическое домино». Правила игры размещены в приложении 1 к настоящему положению. </w:t>
      </w:r>
    </w:p>
    <w:p w:rsidR="00490ACB" w:rsidRPr="0000201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5. </w:t>
      </w:r>
      <w:r w:rsidR="00490ACB">
        <w:rPr>
          <w:rFonts w:ascii="Times New Roman" w:hAnsi="Times New Roman" w:cs="Times New Roman"/>
          <w:bCs w:val="0"/>
          <w:sz w:val="28"/>
          <w:szCs w:val="28"/>
        </w:rPr>
        <w:t xml:space="preserve">Заключительные </w:t>
      </w:r>
      <w:r>
        <w:rPr>
          <w:rFonts w:ascii="Times New Roman" w:hAnsi="Times New Roman" w:cs="Times New Roman"/>
          <w:bCs w:val="0"/>
          <w:sz w:val="28"/>
          <w:szCs w:val="28"/>
        </w:rPr>
        <w:t>положения</w:t>
      </w:r>
    </w:p>
    <w:p w:rsidR="00490ACB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. Участие в Турнире бесплатное.</w:t>
      </w:r>
    </w:p>
    <w:p w:rsidR="00AB63A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490ACB" w:rsidRPr="007B40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Участие в </w:t>
      </w:r>
      <w:r w:rsidR="00490ACB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490ACB" w:rsidRPr="007B40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является добровольным.</w:t>
      </w:r>
    </w:p>
    <w:p w:rsidR="00AB63A4" w:rsidRDefault="00AB63A4" w:rsidP="005004CD">
      <w:pPr>
        <w:shd w:val="clear" w:color="auto" w:fill="FFFFFF"/>
        <w:spacing w:before="100" w:beforeAutospacing="1" w:after="100" w:afterAutospacing="1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5.3. Оргкомитет Турнира рекомендует ознакомить школьников, участвующих в Турнире, с правилами игры «Математическое домино» заранее. Правила размещены в приложении № 1 к настоящему положению.</w:t>
      </w:r>
    </w:p>
    <w:p w:rsidR="00490ACB" w:rsidRDefault="00AB63A4" w:rsidP="00AB63A4">
      <w:pPr>
        <w:shd w:val="clear" w:color="auto" w:fill="FFFFFF"/>
        <w:spacing w:before="100" w:beforeAutospacing="1" w:after="100" w:afterAutospacing="1"/>
        <w:ind w:firstLine="720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br w:type="page"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1.</w:t>
      </w:r>
    </w:p>
    <w:p w:rsidR="00AB63A4" w:rsidRPr="005004CD" w:rsidRDefault="00AB63A4" w:rsidP="005004CD">
      <w:pPr>
        <w:shd w:val="clear" w:color="auto" w:fill="FFFFFF"/>
        <w:spacing w:before="100" w:beforeAutospacing="1" w:after="100" w:afterAutospacing="1"/>
        <w:ind w:left="-567" w:firstLine="7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5004CD">
        <w:rPr>
          <w:rFonts w:ascii="Times New Roman" w:hAnsi="Times New Roman" w:cs="Times New Roman"/>
          <w:bCs w:val="0"/>
          <w:sz w:val="28"/>
          <w:szCs w:val="28"/>
        </w:rPr>
        <w:t>Правила игры «Математическое домино»</w:t>
      </w:r>
    </w:p>
    <w:p w:rsidR="00AB63A4" w:rsidRPr="005004CD" w:rsidRDefault="00AB63A4" w:rsidP="005004CD">
      <w:pPr>
        <w:pStyle w:val="Iauiue"/>
        <w:spacing w:after="120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04CD">
        <w:rPr>
          <w:rFonts w:ascii="Times New Roman" w:hAnsi="Times New Roman" w:cs="Times New Roman"/>
          <w:b/>
          <w:sz w:val="28"/>
          <w:szCs w:val="28"/>
          <w:lang w:val="ru-RU"/>
        </w:rPr>
        <w:t>Математическое домино</w:t>
      </w:r>
      <w:r w:rsidRPr="005004CD">
        <w:rPr>
          <w:rFonts w:ascii="Times New Roman" w:hAnsi="Times New Roman" w:cs="Times New Roman"/>
          <w:sz w:val="28"/>
          <w:szCs w:val="28"/>
          <w:lang w:val="ru-RU"/>
        </w:rPr>
        <w:t xml:space="preserve"> – это командное соревнование по решению задач. Задачи напечатаны на карточках-домино. Изначально все карточки лежат на столе жюри задачами вниз, то есть участники могут видеть только изображения костей домино, но не текст задач. Зачётным показателем в математическом домино является общее количество набранных очков</w:t>
      </w:r>
    </w:p>
    <w:p w:rsidR="00AB63A4" w:rsidRPr="005004CD" w:rsidRDefault="00AB63A4" w:rsidP="005004CD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04CD">
        <w:rPr>
          <w:rFonts w:ascii="Times New Roman" w:hAnsi="Times New Roman" w:cs="Times New Roman"/>
          <w:b w:val="0"/>
          <w:sz w:val="28"/>
          <w:szCs w:val="28"/>
          <w:u w:val="single"/>
        </w:rPr>
        <w:t>Решение задач.</w:t>
      </w:r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В начале игры к столу жюри подходят по одному представителю команд и берут по одной задаче. У команды есть 2 попытки сдать ответ задачи. Если правильный ответ дан с первой попытки, то команда получает количество баллов, равное сумме очков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доминошки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, на которой написана задача. Если правильный ответ дан со второй попытки, то команда получает количество баллов, равное большему числу </w:t>
      </w:r>
      <w:proofErr w:type="gramStart"/>
      <w:r w:rsidRPr="005004CD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. Если со второй попытки снова дан неправильный ответ, то у команды вычитается количество баллов, равное меньшему числу </w:t>
      </w:r>
      <w:proofErr w:type="gramStart"/>
      <w:r w:rsidRPr="005004CD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. После того, как дан правильный ответ или кончились попытки сдать задачу, команда выбирает следующую задачу из </w:t>
      </w:r>
      <w:proofErr w:type="gramStart"/>
      <w:r w:rsidRPr="005004CD">
        <w:rPr>
          <w:rFonts w:ascii="Times New Roman" w:hAnsi="Times New Roman" w:cs="Times New Roman"/>
          <w:b w:val="0"/>
          <w:sz w:val="28"/>
          <w:szCs w:val="28"/>
        </w:rPr>
        <w:t>имеющихся</w:t>
      </w:r>
      <w:proofErr w:type="gram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на столе и нерешенных ею. Таким образом, в каждый момент времени у команды есть только одна задача.</w:t>
      </w:r>
    </w:p>
    <w:p w:rsidR="00AB63A4" w:rsidRPr="005004CD" w:rsidRDefault="00AB63A4" w:rsidP="005004CD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Особая ситуация с карточкой «Пусто-пусто». На решение этой задачи дается всего одна попытка. Но за правильный ответ дается 10 баллов. </w:t>
      </w:r>
    </w:p>
    <w:p w:rsidR="00AB63A4" w:rsidRPr="005004CD" w:rsidRDefault="00AB63A4" w:rsidP="005004CD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Ответ задачи сдается на отдельном листочке (то есть не пишется на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с условием задачи, так как потом эту </w:t>
      </w:r>
      <w:proofErr w:type="spellStart"/>
      <w:r w:rsidRPr="005004CD">
        <w:rPr>
          <w:rFonts w:ascii="Times New Roman" w:hAnsi="Times New Roman" w:cs="Times New Roman"/>
          <w:b w:val="0"/>
          <w:sz w:val="28"/>
          <w:szCs w:val="28"/>
        </w:rPr>
        <w:t>доминошку</w:t>
      </w:r>
      <w:proofErr w:type="spellEnd"/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получат другие команды)</w:t>
      </w:r>
    </w:p>
    <w:p w:rsidR="00AB63A4" w:rsidRPr="005004CD" w:rsidRDefault="00AB63A4" w:rsidP="005004CD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004CD">
        <w:rPr>
          <w:rFonts w:ascii="Times New Roman" w:hAnsi="Times New Roman" w:cs="Times New Roman"/>
          <w:b w:val="0"/>
          <w:sz w:val="28"/>
          <w:szCs w:val="28"/>
          <w:u w:val="single"/>
        </w:rPr>
        <w:t>Окончание игры.</w:t>
      </w:r>
      <w:r w:rsidRPr="005004CD">
        <w:rPr>
          <w:rFonts w:ascii="Times New Roman" w:hAnsi="Times New Roman" w:cs="Times New Roman"/>
          <w:b w:val="0"/>
          <w:sz w:val="28"/>
          <w:szCs w:val="28"/>
        </w:rPr>
        <w:t xml:space="preserve"> Игра заканчивается, когда у команды не осталось задач, которые она еще не решала, или истекло время, отведенное на игру.</w:t>
      </w:r>
    </w:p>
    <w:p w:rsidR="00AB63A4" w:rsidRPr="00AB63A4" w:rsidRDefault="00AB63A4" w:rsidP="005004CD">
      <w:pPr>
        <w:shd w:val="clear" w:color="auto" w:fill="FFFFFF"/>
        <w:spacing w:before="100" w:beforeAutospacing="1" w:after="100" w:afterAutospacing="1"/>
        <w:ind w:left="-567"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AB63A4" w:rsidRPr="00AB63A4" w:rsidSect="00BC2C6B">
      <w:headerReference w:type="default" r:id="rId8"/>
      <w:foot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BA6" w:rsidRDefault="00FE6BA6">
      <w:r>
        <w:separator/>
      </w:r>
    </w:p>
  </w:endnote>
  <w:endnote w:type="continuationSeparator" w:id="0">
    <w:p w:rsidR="00FE6BA6" w:rsidRDefault="00FE6B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BA6" w:rsidRDefault="00FE6BA6">
      <w:r>
        <w:separator/>
      </w:r>
    </w:p>
  </w:footnote>
  <w:footnote w:type="continuationSeparator" w:id="0">
    <w:p w:rsidR="00FE6BA6" w:rsidRDefault="00FE6B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A34F3"/>
    <w:multiLevelType w:val="multilevel"/>
    <w:tmpl w:val="27D2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99D"/>
    <w:rsid w:val="00002014"/>
    <w:rsid w:val="00016609"/>
    <w:rsid w:val="0002141F"/>
    <w:rsid w:val="000222CD"/>
    <w:rsid w:val="00031E54"/>
    <w:rsid w:val="000700BE"/>
    <w:rsid w:val="00086B83"/>
    <w:rsid w:val="0009093D"/>
    <w:rsid w:val="000C2C69"/>
    <w:rsid w:val="000D288D"/>
    <w:rsid w:val="000F69AA"/>
    <w:rsid w:val="001015F6"/>
    <w:rsid w:val="0010750F"/>
    <w:rsid w:val="001728DC"/>
    <w:rsid w:val="00186CE4"/>
    <w:rsid w:val="00197C0E"/>
    <w:rsid w:val="001D3A1E"/>
    <w:rsid w:val="001E07DF"/>
    <w:rsid w:val="001F1FF2"/>
    <w:rsid w:val="0021103C"/>
    <w:rsid w:val="00216C9B"/>
    <w:rsid w:val="00232922"/>
    <w:rsid w:val="00252A80"/>
    <w:rsid w:val="00263491"/>
    <w:rsid w:val="00271280"/>
    <w:rsid w:val="0028216D"/>
    <w:rsid w:val="002B4829"/>
    <w:rsid w:val="003014A8"/>
    <w:rsid w:val="00324532"/>
    <w:rsid w:val="0035462B"/>
    <w:rsid w:val="00360417"/>
    <w:rsid w:val="003D7AD7"/>
    <w:rsid w:val="003F47F8"/>
    <w:rsid w:val="0042361D"/>
    <w:rsid w:val="00434F40"/>
    <w:rsid w:val="00452F60"/>
    <w:rsid w:val="00456890"/>
    <w:rsid w:val="004676AF"/>
    <w:rsid w:val="00472AAA"/>
    <w:rsid w:val="00490ACB"/>
    <w:rsid w:val="004918E4"/>
    <w:rsid w:val="004A0366"/>
    <w:rsid w:val="004A4E20"/>
    <w:rsid w:val="005004CD"/>
    <w:rsid w:val="005011DD"/>
    <w:rsid w:val="00501764"/>
    <w:rsid w:val="00537CF4"/>
    <w:rsid w:val="0054065A"/>
    <w:rsid w:val="00564337"/>
    <w:rsid w:val="005B735F"/>
    <w:rsid w:val="00643988"/>
    <w:rsid w:val="006622B5"/>
    <w:rsid w:val="00674D4A"/>
    <w:rsid w:val="00687A5F"/>
    <w:rsid w:val="00690676"/>
    <w:rsid w:val="00690EC9"/>
    <w:rsid w:val="007D2224"/>
    <w:rsid w:val="00803083"/>
    <w:rsid w:val="008051E4"/>
    <w:rsid w:val="008335C3"/>
    <w:rsid w:val="008369F7"/>
    <w:rsid w:val="00845851"/>
    <w:rsid w:val="00863EAB"/>
    <w:rsid w:val="00891991"/>
    <w:rsid w:val="008C11F9"/>
    <w:rsid w:val="008C5D20"/>
    <w:rsid w:val="008D013F"/>
    <w:rsid w:val="008E6F26"/>
    <w:rsid w:val="008E7947"/>
    <w:rsid w:val="00906264"/>
    <w:rsid w:val="00915AE6"/>
    <w:rsid w:val="00996888"/>
    <w:rsid w:val="009A5727"/>
    <w:rsid w:val="009B2BA2"/>
    <w:rsid w:val="009F1108"/>
    <w:rsid w:val="00A1126A"/>
    <w:rsid w:val="00A67C38"/>
    <w:rsid w:val="00A85C9B"/>
    <w:rsid w:val="00AB63A4"/>
    <w:rsid w:val="00AE7F3F"/>
    <w:rsid w:val="00B00432"/>
    <w:rsid w:val="00B058E8"/>
    <w:rsid w:val="00B213C2"/>
    <w:rsid w:val="00B41555"/>
    <w:rsid w:val="00B841C1"/>
    <w:rsid w:val="00B901FD"/>
    <w:rsid w:val="00B97543"/>
    <w:rsid w:val="00BA3010"/>
    <w:rsid w:val="00BC2C6B"/>
    <w:rsid w:val="00BC5E94"/>
    <w:rsid w:val="00BD3E48"/>
    <w:rsid w:val="00BE3638"/>
    <w:rsid w:val="00BE4A39"/>
    <w:rsid w:val="00C63B23"/>
    <w:rsid w:val="00D07C52"/>
    <w:rsid w:val="00D11D8E"/>
    <w:rsid w:val="00D30864"/>
    <w:rsid w:val="00D4308D"/>
    <w:rsid w:val="00D6234A"/>
    <w:rsid w:val="00D65DAD"/>
    <w:rsid w:val="00D7487C"/>
    <w:rsid w:val="00D80DCD"/>
    <w:rsid w:val="00D95842"/>
    <w:rsid w:val="00DA6462"/>
    <w:rsid w:val="00DB5F39"/>
    <w:rsid w:val="00DC1038"/>
    <w:rsid w:val="00DD3B4A"/>
    <w:rsid w:val="00DF0968"/>
    <w:rsid w:val="00E5799D"/>
    <w:rsid w:val="00EA2E46"/>
    <w:rsid w:val="00EE569A"/>
    <w:rsid w:val="00F05677"/>
    <w:rsid w:val="00F059F6"/>
    <w:rsid w:val="00F13162"/>
    <w:rsid w:val="00F1611D"/>
    <w:rsid w:val="00F220CF"/>
    <w:rsid w:val="00F625CF"/>
    <w:rsid w:val="00FC295A"/>
    <w:rsid w:val="00FD1CDC"/>
    <w:rsid w:val="00FE64D4"/>
    <w:rsid w:val="00FE6BA6"/>
    <w:rsid w:val="00FE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99D"/>
    <w:rPr>
      <w:rFonts w:ascii="Arial" w:hAnsi="Arial" w:cs="Arial"/>
      <w:b/>
      <w:bCs/>
      <w:sz w:val="24"/>
      <w:szCs w:val="24"/>
    </w:rPr>
  </w:style>
  <w:style w:type="paragraph" w:styleId="1">
    <w:name w:val="heading 1"/>
    <w:basedOn w:val="a"/>
    <w:qFormat/>
    <w:rsid w:val="00564337"/>
    <w:pPr>
      <w:spacing w:before="100" w:beforeAutospacing="1" w:after="100" w:afterAutospacing="1"/>
      <w:outlineLvl w:val="0"/>
    </w:pPr>
    <w:rPr>
      <w:rFonts w:ascii="Times New Roman" w:hAnsi="Times New Roman" w:cs="Times New Roman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4337"/>
    <w:pPr>
      <w:spacing w:before="100" w:beforeAutospacing="1" w:after="100" w:afterAutospacing="1"/>
      <w:outlineLvl w:val="1"/>
    </w:pPr>
    <w:rPr>
      <w:rFonts w:ascii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E5799D"/>
    <w:rPr>
      <w:sz w:val="16"/>
      <w:szCs w:val="16"/>
    </w:rPr>
  </w:style>
  <w:style w:type="paragraph" w:styleId="a4">
    <w:name w:val="annotation text"/>
    <w:basedOn w:val="a"/>
    <w:semiHidden/>
    <w:rsid w:val="00E5799D"/>
    <w:rPr>
      <w:sz w:val="20"/>
      <w:szCs w:val="20"/>
    </w:rPr>
  </w:style>
  <w:style w:type="paragraph" w:styleId="a5">
    <w:name w:val="Balloon Text"/>
    <w:basedOn w:val="a"/>
    <w:semiHidden/>
    <w:rsid w:val="00E5799D"/>
    <w:rPr>
      <w:rFonts w:ascii="Tahoma" w:hAnsi="Tahoma" w:cs="Tahoma"/>
      <w:sz w:val="16"/>
      <w:szCs w:val="16"/>
    </w:rPr>
  </w:style>
  <w:style w:type="paragraph" w:styleId="a6">
    <w:name w:val="footnote text"/>
    <w:basedOn w:val="a"/>
    <w:semiHidden/>
    <w:rsid w:val="00564337"/>
    <w:rPr>
      <w:sz w:val="20"/>
      <w:szCs w:val="20"/>
    </w:rPr>
  </w:style>
  <w:style w:type="character" w:styleId="a7">
    <w:name w:val="footnote reference"/>
    <w:basedOn w:val="a0"/>
    <w:semiHidden/>
    <w:rsid w:val="00564337"/>
    <w:rPr>
      <w:vertAlign w:val="superscript"/>
    </w:rPr>
  </w:style>
  <w:style w:type="character" w:styleId="a8">
    <w:name w:val="Hyperlink"/>
    <w:basedOn w:val="a0"/>
    <w:rsid w:val="005643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4337"/>
  </w:style>
  <w:style w:type="character" w:customStyle="1" w:styleId="tik">
    <w:name w:val="tik"/>
    <w:basedOn w:val="a0"/>
    <w:rsid w:val="00564337"/>
  </w:style>
  <w:style w:type="character" w:styleId="a9">
    <w:name w:val="Strong"/>
    <w:basedOn w:val="a0"/>
    <w:qFormat/>
    <w:rsid w:val="00564337"/>
    <w:rPr>
      <w:b/>
      <w:bCs/>
    </w:rPr>
  </w:style>
  <w:style w:type="paragraph" w:styleId="aa">
    <w:name w:val="Normal (Web)"/>
    <w:basedOn w:val="a"/>
    <w:rsid w:val="00564337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</w:rPr>
  </w:style>
  <w:style w:type="table" w:styleId="ab">
    <w:name w:val="Table Grid"/>
    <w:basedOn w:val="a1"/>
    <w:uiPriority w:val="59"/>
    <w:rsid w:val="0001660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9A57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A5727"/>
    <w:rPr>
      <w:rFonts w:ascii="Arial" w:hAnsi="Arial" w:cs="Arial"/>
      <w:b/>
      <w:bCs/>
      <w:sz w:val="24"/>
      <w:szCs w:val="24"/>
    </w:rPr>
  </w:style>
  <w:style w:type="paragraph" w:styleId="ae">
    <w:name w:val="footer"/>
    <w:basedOn w:val="a"/>
    <w:link w:val="af"/>
    <w:rsid w:val="009A57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A5727"/>
    <w:rPr>
      <w:rFonts w:ascii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31E54"/>
    <w:rPr>
      <w:b/>
      <w:bCs/>
      <w:sz w:val="36"/>
      <w:szCs w:val="36"/>
    </w:rPr>
  </w:style>
  <w:style w:type="paragraph" w:customStyle="1" w:styleId="Iauiue">
    <w:name w:val="Iau?iue"/>
    <w:rsid w:val="00AB63A4"/>
    <w:pPr>
      <w:autoSpaceDE w:val="0"/>
      <w:autoSpaceDN w:val="0"/>
    </w:pPr>
    <w:rPr>
      <w:rFonts w:ascii="Arial" w:hAnsi="Arial" w:cs="Arial"/>
      <w:sz w:val="14"/>
      <w:szCs w:val="1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9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494">
          <w:marLeft w:val="0"/>
          <w:marRight w:val="270"/>
          <w:marTop w:val="0"/>
          <w:marBottom w:val="0"/>
          <w:divBdr>
            <w:top w:val="single" w:sz="6" w:space="2" w:color="DCDDDF"/>
            <w:left w:val="single" w:sz="6" w:space="2" w:color="DCDDDF"/>
            <w:bottom w:val="single" w:sz="6" w:space="2" w:color="DCDDDF"/>
            <w:right w:val="single" w:sz="6" w:space="2" w:color="DCDDDF"/>
          </w:divBdr>
          <w:divsChild>
            <w:div w:id="18764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6" w:color="4889D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7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4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18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CC101-0A09-4A0C-AA0D-2BBE22C8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6041</CharactersWithSpaces>
  <SharedDoc>false</SharedDoc>
  <HLinks>
    <vt:vector size="12" baseType="variant"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Rector</dc:creator>
  <cp:lastModifiedBy>Лада</cp:lastModifiedBy>
  <cp:revision>2</cp:revision>
  <cp:lastPrinted>2012-10-24T10:37:00Z</cp:lastPrinted>
  <dcterms:created xsi:type="dcterms:W3CDTF">2017-12-12T07:12:00Z</dcterms:created>
  <dcterms:modified xsi:type="dcterms:W3CDTF">2017-12-12T07:12:00Z</dcterms:modified>
</cp:coreProperties>
</file>